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88" w:rsidRDefault="004A6D88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Едигарова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Галина Алексеевна. </w:t>
      </w:r>
    </w:p>
    <w:p w:rsidR="00C43E41" w:rsidRDefault="004A6D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Ставропольский край. Женщина после 2-х инсультов, старшая сестра реанимации. Серьезные когнитивные нарушения, заставляющие родственников постоянно дежурить при ней. Трудности при ходьбе, трудности самообслуживания. На МСЭ- 3 группа инвалидности и предписание выйти на работу. Родственники отказались подписывать акт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первичного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МСЭ. На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региональном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МСЭ подтвердили 3 группу. Родственники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против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. Могут ли родственники самостоятельно привезти больную в Москву на федеральное освидетельствование, чтобы показать реального человека, а не бумаги? Или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фед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МСЭ будет смотреть только бумаги.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4A6D8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 Галина Алексеевна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805EC" w:rsidRDefault="005E4EEC" w:rsidP="00D805E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772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пунктом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805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45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признания лица инвалидом, утвержденных постановлением Правительства Российской Федерации от 20.02.2006 г. № 95 (далее - Правила)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604D9A">
        <w:rPr>
          <w:rFonts w:ascii="Times New Roman" w:hAnsi="Times New Roman" w:cs="Times New Roman"/>
          <w:sz w:val="28"/>
          <w:szCs w:val="28"/>
        </w:rPr>
        <w:t>р</w:t>
      </w:r>
      <w:r w:rsidR="00D805EC">
        <w:rPr>
          <w:rFonts w:ascii="Times New Roman" w:hAnsi="Times New Roman" w:cs="Times New Roman"/>
          <w:sz w:val="28"/>
          <w:szCs w:val="28"/>
        </w:rPr>
        <w:t xml:space="preserve">ешение главного бюро </w:t>
      </w:r>
      <w:r w:rsidR="00604D9A">
        <w:rPr>
          <w:rFonts w:ascii="Times New Roman" w:hAnsi="Times New Roman" w:cs="Times New Roman"/>
          <w:sz w:val="28"/>
          <w:szCs w:val="28"/>
        </w:rPr>
        <w:t xml:space="preserve">медико-социальной экспертизы по субъекту Российской Федерации </w:t>
      </w:r>
      <w:r w:rsidR="00D805EC">
        <w:rPr>
          <w:rFonts w:ascii="Times New Roman" w:hAnsi="Times New Roman" w:cs="Times New Roman"/>
          <w:sz w:val="28"/>
          <w:szCs w:val="28"/>
        </w:rPr>
        <w:t xml:space="preserve">может быть обжаловано в месячный срок в Федеральное бюро на основании заявления, подаваемого гражданином (его </w:t>
      </w:r>
      <w:r w:rsidR="00D805EC" w:rsidRPr="00D805EC">
        <w:rPr>
          <w:rFonts w:ascii="Times New Roman" w:hAnsi="Times New Roman" w:cs="Times New Roman"/>
          <w:sz w:val="28"/>
          <w:szCs w:val="28"/>
        </w:rPr>
        <w:t>законным</w:t>
      </w:r>
      <w:r w:rsidR="00D805EC">
        <w:rPr>
          <w:rFonts w:ascii="Times New Roman" w:hAnsi="Times New Roman" w:cs="Times New Roman"/>
          <w:sz w:val="28"/>
          <w:szCs w:val="28"/>
        </w:rPr>
        <w:t xml:space="preserve"> или уполномоченным представителем) в главное бюро, проводившее медико-социальную экспертизу, либо в Федеральное бюро.</w:t>
      </w:r>
      <w:proofErr w:type="gramEnd"/>
    </w:p>
    <w:p w:rsidR="00565FEE" w:rsidRDefault="00D805EC" w:rsidP="00565FE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604D9A" w:rsidRDefault="00565FEE" w:rsidP="00604D9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="00604D9A">
        <w:rPr>
          <w:rFonts w:ascii="Times New Roman" w:hAnsi="Times New Roman" w:cs="Times New Roman"/>
          <w:sz w:val="28"/>
          <w:szCs w:val="28"/>
        </w:rPr>
        <w:t>ответствии с пунктом 23 Правил м</w:t>
      </w:r>
      <w:r>
        <w:rPr>
          <w:rFonts w:ascii="Times New Roman" w:hAnsi="Times New Roman" w:cs="Times New Roman"/>
          <w:sz w:val="28"/>
          <w:szCs w:val="28"/>
        </w:rPr>
        <w:t xml:space="preserve">едико-социальная экспертиза </w:t>
      </w:r>
      <w:r w:rsidR="00604D9A">
        <w:rPr>
          <w:rFonts w:ascii="Times New Roman" w:hAnsi="Times New Roman" w:cs="Times New Roman"/>
          <w:sz w:val="28"/>
          <w:szCs w:val="28"/>
        </w:rPr>
        <w:t xml:space="preserve">по решению Федерального бюро </w:t>
      </w:r>
      <w:r>
        <w:rPr>
          <w:rFonts w:ascii="Times New Roman" w:hAnsi="Times New Roman" w:cs="Times New Roman"/>
          <w:sz w:val="28"/>
          <w:szCs w:val="28"/>
        </w:rPr>
        <w:t xml:space="preserve">может проводиться </w:t>
      </w:r>
      <w:r w:rsidR="00604D9A">
        <w:rPr>
          <w:rFonts w:ascii="Times New Roman" w:hAnsi="Times New Roman" w:cs="Times New Roman"/>
          <w:sz w:val="28"/>
          <w:szCs w:val="28"/>
        </w:rPr>
        <w:t xml:space="preserve">заочно. </w:t>
      </w:r>
    </w:p>
    <w:p w:rsidR="00D4261D" w:rsidRDefault="00604D9A" w:rsidP="00604D9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бюро Федерального бюро </w:t>
      </w:r>
      <w:r w:rsidR="00565FEE">
        <w:rPr>
          <w:rFonts w:ascii="Times New Roman" w:hAnsi="Times New Roman" w:cs="Times New Roman"/>
          <w:sz w:val="28"/>
          <w:szCs w:val="28"/>
        </w:rPr>
        <w:t>о заочном освидетельствовании гражданина учитываются следующие условия:</w:t>
      </w:r>
    </w:p>
    <w:p w:rsidR="00D4261D" w:rsidRDefault="00565FEE" w:rsidP="00D4261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</w:t>
      </w:r>
      <w:r w:rsidR="00D4261D">
        <w:rPr>
          <w:rFonts w:ascii="Times New Roman" w:hAnsi="Times New Roman" w:cs="Times New Roman"/>
          <w:sz w:val="28"/>
          <w:szCs w:val="28"/>
        </w:rPr>
        <w:t>лярного транспортного сообщения;</w:t>
      </w:r>
    </w:p>
    <w:p w:rsidR="00565FEE" w:rsidRDefault="00D4261D" w:rsidP="00035BA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тяжелое общее состояния гражданина, препятствующее его транспортировке.</w:t>
      </w:r>
    </w:p>
    <w:p w:rsidR="00035BA2" w:rsidRDefault="00035BA2" w:rsidP="00035BA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решение об очном или заочном проведении освидетельствования в порядке обжалования решения, вынесенного главным бюро, принимается Федеральным бюро с учетом приведенных выше условий.</w:t>
      </w:r>
    </w:p>
    <w:p w:rsidR="003E1380" w:rsidRDefault="00035BA2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Вместе с тем, в случае, если гражданин (его законный или уполномоченный представитель) изъявляет о возможности явки в Федеральное бюро, освидетельствование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порядке обжалования решения главного бюро </w:t>
      </w:r>
      <w:r w:rsidRPr="0003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</w:t>
      </w:r>
      <w:proofErr w:type="spellStart"/>
      <w:r w:rsidRPr="00035BA2">
        <w:rPr>
          <w:rFonts w:ascii="Times New Roman" w:hAnsi="Times New Roman" w:cs="Times New Roman"/>
          <w:b/>
          <w:sz w:val="28"/>
          <w:szCs w:val="28"/>
          <w:u w:val="single"/>
        </w:rPr>
        <w:t>очно</w:t>
      </w:r>
      <w:proofErr w:type="spellEnd"/>
      <w:r w:rsidRPr="00035BA2">
        <w:rPr>
          <w:rFonts w:ascii="Times New Roman" w:hAnsi="Times New Roman" w:cs="Times New Roman"/>
          <w:b/>
          <w:sz w:val="28"/>
          <w:szCs w:val="28"/>
          <w:u w:val="single"/>
        </w:rPr>
        <w:t>, если этому не препятствует тяжелое общее состояние</w:t>
      </w:r>
      <w:r w:rsidR="003E1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гражданина</w:t>
      </w:r>
      <w:r w:rsidRPr="0003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, делающее </w:t>
      </w:r>
      <w:r w:rsidR="003E1380">
        <w:rPr>
          <w:rFonts w:ascii="Times New Roman" w:hAnsi="Times New Roman" w:cs="Times New Roman"/>
          <w:b/>
          <w:sz w:val="28"/>
          <w:szCs w:val="28"/>
          <w:u w:val="single"/>
        </w:rPr>
        <w:t xml:space="preserve">его </w:t>
      </w:r>
      <w:r w:rsidRPr="00035BA2">
        <w:rPr>
          <w:rFonts w:ascii="Times New Roman" w:hAnsi="Times New Roman" w:cs="Times New Roman"/>
          <w:b/>
          <w:sz w:val="28"/>
          <w:szCs w:val="28"/>
          <w:u w:val="single"/>
        </w:rPr>
        <w:t>транспортировку затруд</w:t>
      </w:r>
      <w:r w:rsidR="00604D9A">
        <w:rPr>
          <w:rFonts w:ascii="Times New Roman" w:hAnsi="Times New Roman" w:cs="Times New Roman"/>
          <w:b/>
          <w:sz w:val="28"/>
          <w:szCs w:val="28"/>
          <w:u w:val="single"/>
        </w:rPr>
        <w:t>нительной или угрожающей ухудшением состояния здоровья</w:t>
      </w:r>
      <w:r w:rsidRPr="00035BA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E1380" w:rsidRDefault="00035BA2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1380">
        <w:rPr>
          <w:rFonts w:ascii="Times New Roman" w:hAnsi="Times New Roman" w:cs="Times New Roman"/>
          <w:sz w:val="28"/>
          <w:szCs w:val="28"/>
        </w:rPr>
        <w:t xml:space="preserve">пунктами 84-88 Административного регламента по предоставлению государственной услуги по проведению медико-социальной экспертизы, утвержденного приказом Минтруда России от 29.01.2014 г. № 59н, специалисты </w:t>
      </w:r>
      <w:r w:rsidR="00604D9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E1380">
        <w:rPr>
          <w:rFonts w:ascii="Times New Roman" w:hAnsi="Times New Roman" w:cs="Times New Roman"/>
          <w:sz w:val="28"/>
          <w:szCs w:val="28"/>
        </w:rPr>
        <w:t xml:space="preserve">бюро, уполномоченные на проведение медико-социальной экспертизы, по результатам рассмотрения документов, </w:t>
      </w:r>
      <w:r w:rsidR="003E1380">
        <w:rPr>
          <w:rFonts w:ascii="Times New Roman" w:hAnsi="Times New Roman" w:cs="Times New Roman"/>
          <w:sz w:val="28"/>
          <w:szCs w:val="28"/>
        </w:rPr>
        <w:lastRenderedPageBreak/>
        <w:t>представленных получателем государственной услуги, определяют дату проведения медико-социальной экспертизы.</w:t>
      </w:r>
    </w:p>
    <w:p w:rsidR="003E1380" w:rsidRDefault="003E1380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определения даты проведения медико-социальной экспертизы специалисты </w:t>
      </w:r>
      <w:r w:rsidR="00604D9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бюро, уполномоченные на проведение медико-социальной экспертизы, направляют получателю государственной услуги приглашение для проведения медико-социальной экспертизы, в котором указывают дату, время и место проведения медико-социальной экспертизы (адрес Федерального бюро, номер кабинета).</w:t>
      </w:r>
    </w:p>
    <w:p w:rsidR="003E1380" w:rsidRDefault="003E1380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80">
        <w:rPr>
          <w:rFonts w:ascii="Times New Roman" w:hAnsi="Times New Roman" w:cs="Times New Roman"/>
          <w:bCs/>
          <w:sz w:val="28"/>
          <w:szCs w:val="28"/>
        </w:rPr>
        <w:t>Приглашение получателю государственной услуги для проведения медико-социальной экспертизы направляется не позднее 1 рабочего дня, следующего за днем принятия решения о дате проведения медико-социальной экспертизы.</w:t>
      </w:r>
    </w:p>
    <w:p w:rsidR="003E1380" w:rsidRDefault="003E1380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сокращения срока предоставления государственной услуги приглашение для проведения медико-социальной экспертизы с согласия получателя государственной услуги может быть передано в установленной форме, в том числе по каналам телефонной связи, включая мобильную связь, в том числе посредством направления коротких текстовых сообщений, либо заменено на талон, о чем на заявлении получателя государственной услуги 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сделана отметка с указанием даты и времени предоставления государственной услуги.</w:t>
      </w:r>
    </w:p>
    <w:p w:rsidR="003E1380" w:rsidRDefault="003E1380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для проведения медико-социальной экспертизы может быть оформлено на бумажном носителе и (или) в форме электронного документа.</w:t>
      </w:r>
    </w:p>
    <w:p w:rsidR="003E1380" w:rsidRDefault="003E1380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для проведения медико-социальной экспертизы в форме электронного документа доводится до получателя государственной услуги с использованием информационно-коммуникационных технологий, в том числе посредством Единого портала государственных и муниципальных услуг (функций).</w:t>
      </w:r>
    </w:p>
    <w:p w:rsidR="003E1380" w:rsidRDefault="003E1380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Приглашение для проведения медико-социальной экспертизы, оформленное на бумажном носителе, подписывается руководителем </w:t>
      </w:r>
      <w:r w:rsidR="00604D9A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бюро (уполномоченным заме</w:t>
      </w:r>
      <w:r w:rsidR="00604D9A">
        <w:rPr>
          <w:rFonts w:ascii="Times New Roman" w:hAnsi="Times New Roman" w:cs="Times New Roman"/>
          <w:sz w:val="28"/>
          <w:szCs w:val="28"/>
        </w:rPr>
        <w:t xml:space="preserve">стителем руководителя Федерального </w:t>
      </w:r>
      <w:r>
        <w:rPr>
          <w:rFonts w:ascii="Times New Roman" w:hAnsi="Times New Roman" w:cs="Times New Roman"/>
          <w:sz w:val="28"/>
          <w:szCs w:val="28"/>
        </w:rPr>
        <w:t>бюро), заверяет</w:t>
      </w:r>
      <w:r w:rsidR="00604D9A">
        <w:rPr>
          <w:rFonts w:ascii="Times New Roman" w:hAnsi="Times New Roman" w:cs="Times New Roman"/>
          <w:sz w:val="28"/>
          <w:szCs w:val="28"/>
        </w:rPr>
        <w:t>ся печатью Федерального бюро</w:t>
      </w:r>
      <w:r>
        <w:rPr>
          <w:rFonts w:ascii="Times New Roman" w:hAnsi="Times New Roman" w:cs="Times New Roman"/>
          <w:sz w:val="28"/>
          <w:szCs w:val="28"/>
        </w:rPr>
        <w:t xml:space="preserve"> и выдается на руки получателю государственной услуги или направляется ему заказным почтовым отправлением с соблюдением требований законодательства Российской Федерации о персональных данных.</w:t>
      </w:r>
      <w:proofErr w:type="gramEnd"/>
    </w:p>
    <w:p w:rsidR="003E1380" w:rsidRPr="00F861CC" w:rsidRDefault="003E1380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1C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в случае подачи заявления об обжаловании решения главного бюро Федеральное бюро формирует и направляет в адрес </w:t>
      </w:r>
      <w:r w:rsidRPr="00F861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гражданина приглашение с указанием даты проведения освидетельствования. В приглашении указывается номер экспертного состава Федерального бюро и контактный телефон. С целью </w:t>
      </w:r>
      <w:r w:rsidR="00F861CC" w:rsidRPr="00F861CC">
        <w:rPr>
          <w:rFonts w:ascii="Times New Roman" w:hAnsi="Times New Roman" w:cs="Times New Roman"/>
          <w:b/>
          <w:sz w:val="28"/>
          <w:szCs w:val="28"/>
          <w:u w:val="single"/>
        </w:rPr>
        <w:t>своевременного информирования экспертного состава Федерального бюро о возможности очной явки на освидетельствование предпочтительно связаться с руководителем соответствующего экспертного состава и сообщить об этом.</w:t>
      </w:r>
      <w:r w:rsidRPr="00F861C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E1380" w:rsidRPr="00F861CC" w:rsidRDefault="00F861CC" w:rsidP="003E13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1CC">
        <w:rPr>
          <w:rFonts w:ascii="Times New Roman" w:hAnsi="Times New Roman" w:cs="Times New Roman"/>
          <w:sz w:val="28"/>
          <w:szCs w:val="28"/>
        </w:rPr>
        <w:t xml:space="preserve">Необходимо отметить, что действующим законодательством не предусмотрена оплата (выплата компенсации) проезда  </w:t>
      </w:r>
      <w:proofErr w:type="spellStart"/>
      <w:r w:rsidRPr="00F861CC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F861CC">
        <w:rPr>
          <w:rFonts w:ascii="Times New Roman" w:hAnsi="Times New Roman" w:cs="Times New Roman"/>
          <w:sz w:val="28"/>
          <w:szCs w:val="28"/>
        </w:rPr>
        <w:t xml:space="preserve"> гражданина и сопровождающих его лиц до Федерального бюро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F8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(выплата компенсации) за</w:t>
      </w:r>
      <w:r w:rsidRPr="00F861CC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604D9A">
        <w:rPr>
          <w:rFonts w:ascii="Times New Roman" w:hAnsi="Times New Roman" w:cs="Times New Roman"/>
          <w:sz w:val="28"/>
          <w:szCs w:val="28"/>
        </w:rPr>
        <w:t>е</w:t>
      </w:r>
      <w:r w:rsidRPr="00F861CC">
        <w:rPr>
          <w:rFonts w:ascii="Times New Roman" w:hAnsi="Times New Roman" w:cs="Times New Roman"/>
          <w:sz w:val="28"/>
          <w:szCs w:val="28"/>
        </w:rPr>
        <w:t xml:space="preserve"> на период проведения медико-социальной экспертизы в Федеральном бюро.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</w:t>
      </w:r>
      <w:proofErr w:type="gramStart"/>
      <w:r w:rsidRPr="003D57EB">
        <w:rPr>
          <w:rFonts w:ascii="Times New Roman" w:hAnsi="Times New Roman" w:cs="Times New Roman"/>
          <w:b/>
          <w:i/>
          <w:sz w:val="28"/>
          <w:szCs w:val="28"/>
        </w:rPr>
        <w:t>реализации мероприятий совместного проекта Всероссийского союза пациентов</w:t>
      </w:r>
      <w:proofErr w:type="gram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3D57EB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80" w:rsidRDefault="003E1380" w:rsidP="008C3B50">
      <w:pPr>
        <w:spacing w:after="0" w:line="240" w:lineRule="auto"/>
      </w:pPr>
      <w:r>
        <w:separator/>
      </w:r>
    </w:p>
  </w:endnote>
  <w:endnote w:type="continuationSeparator" w:id="0">
    <w:p w:rsidR="003E1380" w:rsidRDefault="003E1380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  <w:docPartObj>
        <w:docPartGallery w:val="Page Numbers (Bottom of Page)"/>
        <w:docPartUnique/>
      </w:docPartObj>
    </w:sdtPr>
    <w:sdtContent>
      <w:p w:rsidR="003E1380" w:rsidRDefault="003E1380">
        <w:pPr>
          <w:pStyle w:val="a6"/>
          <w:jc w:val="center"/>
        </w:pPr>
        <w:fldSimple w:instr="PAGE   \* MERGEFORMAT">
          <w:r w:rsidR="00604D9A">
            <w:rPr>
              <w:noProof/>
            </w:rPr>
            <w:t>2</w:t>
          </w:r>
        </w:fldSimple>
      </w:p>
    </w:sdtContent>
  </w:sdt>
  <w:p w:rsidR="003E1380" w:rsidRDefault="003E13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80" w:rsidRDefault="003E1380" w:rsidP="008C3B50">
      <w:pPr>
        <w:spacing w:after="0" w:line="240" w:lineRule="auto"/>
      </w:pPr>
      <w:r>
        <w:separator/>
      </w:r>
    </w:p>
  </w:footnote>
  <w:footnote w:type="continuationSeparator" w:id="0">
    <w:p w:rsidR="003E1380" w:rsidRDefault="003E1380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35BA2"/>
    <w:rsid w:val="0006335B"/>
    <w:rsid w:val="000E584C"/>
    <w:rsid w:val="0010528B"/>
    <w:rsid w:val="0011150F"/>
    <w:rsid w:val="00125E66"/>
    <w:rsid w:val="0018137E"/>
    <w:rsid w:val="001977A4"/>
    <w:rsid w:val="001E5012"/>
    <w:rsid w:val="00211C90"/>
    <w:rsid w:val="002625DA"/>
    <w:rsid w:val="0036089A"/>
    <w:rsid w:val="003D57EB"/>
    <w:rsid w:val="003E1380"/>
    <w:rsid w:val="00473870"/>
    <w:rsid w:val="004A6D88"/>
    <w:rsid w:val="004A7CD0"/>
    <w:rsid w:val="004C7954"/>
    <w:rsid w:val="004D0E4A"/>
    <w:rsid w:val="00503DC7"/>
    <w:rsid w:val="00504F8A"/>
    <w:rsid w:val="00505AA5"/>
    <w:rsid w:val="005349AC"/>
    <w:rsid w:val="00565FEE"/>
    <w:rsid w:val="005B22F6"/>
    <w:rsid w:val="005C16D1"/>
    <w:rsid w:val="005D3E9D"/>
    <w:rsid w:val="005D5267"/>
    <w:rsid w:val="005E4EEC"/>
    <w:rsid w:val="00604D9A"/>
    <w:rsid w:val="00692ECC"/>
    <w:rsid w:val="006F7C0B"/>
    <w:rsid w:val="00712726"/>
    <w:rsid w:val="00744C82"/>
    <w:rsid w:val="00752EE7"/>
    <w:rsid w:val="00772928"/>
    <w:rsid w:val="007A012D"/>
    <w:rsid w:val="007D177A"/>
    <w:rsid w:val="00841F18"/>
    <w:rsid w:val="008668B9"/>
    <w:rsid w:val="008C3B50"/>
    <w:rsid w:val="00910DA2"/>
    <w:rsid w:val="009564E2"/>
    <w:rsid w:val="00965E56"/>
    <w:rsid w:val="009B3743"/>
    <w:rsid w:val="009E0926"/>
    <w:rsid w:val="00A552FD"/>
    <w:rsid w:val="00A9223D"/>
    <w:rsid w:val="00B34A9E"/>
    <w:rsid w:val="00B5613B"/>
    <w:rsid w:val="00B75781"/>
    <w:rsid w:val="00C43E41"/>
    <w:rsid w:val="00CC764A"/>
    <w:rsid w:val="00D00FDB"/>
    <w:rsid w:val="00D4261D"/>
    <w:rsid w:val="00D805EC"/>
    <w:rsid w:val="00D862D8"/>
    <w:rsid w:val="00DD668D"/>
    <w:rsid w:val="00DE265B"/>
    <w:rsid w:val="00E85ED0"/>
    <w:rsid w:val="00EE20A1"/>
    <w:rsid w:val="00F861CC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93C5-D585-4A41-976B-BBE08CFD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17</cp:revision>
  <dcterms:created xsi:type="dcterms:W3CDTF">2019-02-19T15:18:00Z</dcterms:created>
  <dcterms:modified xsi:type="dcterms:W3CDTF">2019-04-19T10:18:00Z</dcterms:modified>
</cp:coreProperties>
</file>