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Pr="00107897" w:rsidRDefault="00107897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10789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Г</w:t>
      </w: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ульназ</w:t>
      </w:r>
      <w:r w:rsidRPr="0010789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, Самарская область</w:t>
      </w:r>
    </w:p>
    <w:p w:rsidR="00107897" w:rsidRPr="00107897" w:rsidRDefault="00107897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10789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Вопрос наболевший для родственников пациентов – получение от госудаства памперсов и пеленок. Мало того, что нереально вписать в программу реабилитации, так еще и сложности с поставками фонда социального страхования. Заранее спасибо за ответ.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P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34422" w:rsidRDefault="00D34422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3C1710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Уважаемая </w:t>
      </w:r>
      <w:r w:rsidR="00107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Гуьназ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8A7F3A" w:rsidRDefault="008A7F3A" w:rsidP="0010789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07897" w:rsidRDefault="00107897" w:rsidP="003C1710">
      <w:pPr>
        <w:shd w:val="clear" w:color="auto" w:fill="FFFFFF"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1710" w:rsidRPr="00107897" w:rsidRDefault="003C1710" w:rsidP="00107897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Медицинские показания и противопоказания для обеспечения инвалидов техническими средствами реабилитации</w:t>
      </w:r>
      <w:r w:rsidR="00615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(ТСР)</w:t>
      </w:r>
      <w:r w:rsidRPr="00107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утверждены приказом Минтруда России от 28.12.2017 г. № 888н (далее – Перечень показаний).</w:t>
      </w:r>
    </w:p>
    <w:p w:rsidR="003C1710" w:rsidRPr="00107897" w:rsidRDefault="003C1710" w:rsidP="00107897">
      <w:pPr>
        <w:pStyle w:val="a3"/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107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Медицинские показания и противопоказания основаны, в первую очередь, на имеющихся у инвалида нарушениях функций, </w:t>
      </w:r>
      <w:r w:rsidRPr="001078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обусловленных заболеваниями, последствиями травм или дефектами, и степени их выраженности.</w:t>
      </w:r>
    </w:p>
    <w:p w:rsidR="003C1710" w:rsidRPr="00107897" w:rsidRDefault="003C1710" w:rsidP="00107897">
      <w:pPr>
        <w:pStyle w:val="a3"/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Выраженность стойких нарушений тех или иных функций определяется при проведении медико-социальной экспертизы на основании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экспертизы, утвержденных приказом Минтруда России от 17.12.2015 г. № 1024н.</w:t>
      </w:r>
    </w:p>
    <w:p w:rsidR="003C1710" w:rsidRDefault="003C1710" w:rsidP="00107897">
      <w:pPr>
        <w:pStyle w:val="a3"/>
        <w:shd w:val="clear" w:color="auto" w:fill="FFFFFF"/>
        <w:spacing w:after="0" w:line="288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пунктом 22 Перечня показаний медицинскими показаниями для обеспечения инвалидов абсорбирующим бельем, подгузниками являются </w:t>
      </w:r>
      <w:r w:rsidRPr="00107897">
        <w:rPr>
          <w:rFonts w:ascii="Times New Roman" w:hAnsi="Times New Roman" w:cs="Times New Roman"/>
          <w:color w:val="000000" w:themeColor="text1"/>
          <w:sz w:val="28"/>
          <w:szCs w:val="28"/>
        </w:rPr>
        <w:t>стойкие выраженные или значительно выраженные нарушения функции пищеварительной системы и/или мочевыделительной функции вследствие заболеваний, последствий травм, пороков развития центральной, периферической нервной системы; заболеваний, последствий травм, пороков развития мочеполовой и пищеварительной систем.</w:t>
      </w:r>
    </w:p>
    <w:p w:rsidR="00107897" w:rsidRPr="00107897" w:rsidRDefault="00107897" w:rsidP="00107897">
      <w:pPr>
        <w:pStyle w:val="a3"/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медицинских показаний к обеспечению абсорбирующим бельем, подгузниками, установленных по результатам проведенной медико-социальной экспертизы, данны</w:t>
      </w:r>
      <w:r w:rsidR="0061508A">
        <w:rPr>
          <w:rFonts w:ascii="Times New Roman" w:hAnsi="Times New Roman" w:cs="Times New Roman"/>
          <w:color w:val="000000" w:themeColor="text1"/>
          <w:sz w:val="28"/>
          <w:szCs w:val="28"/>
        </w:rPr>
        <w:t>й пункт включается учреждением МСЭ, проводящим освидетельствование, в индивидуальную программу реабилитации или абилитации (ИПРА) инвалида, ИПРА ребенка-инвалида.</w:t>
      </w:r>
    </w:p>
    <w:p w:rsidR="00107897" w:rsidRPr="00107897" w:rsidRDefault="00107897" w:rsidP="00107897">
      <w:pPr>
        <w:spacing w:after="0" w:line="288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0789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24.11.</w:t>
      </w:r>
      <w:smartTag w:uri="urn:schemas-microsoft-com:office:smarttags" w:element="metricconverter">
        <w:smartTagPr>
          <w:attr w:name="ProductID" w:val="1995 г"/>
        </w:smartTagPr>
        <w:r w:rsidRPr="00107897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107897">
        <w:rPr>
          <w:rFonts w:ascii="Times New Roman" w:hAnsi="Times New Roman" w:cs="Times New Roman"/>
          <w:sz w:val="28"/>
          <w:szCs w:val="28"/>
        </w:rPr>
        <w:t>.                        № 181-ФЗ «О социальной защите инвалидов в Российской Федерации» порядок обеспечения инвалидов ТСР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</w:t>
      </w:r>
      <w:smartTag w:uri="urn:schemas-microsoft-com:office:smarttags" w:element="metricconverter">
        <w:smartTagPr>
          <w:attr w:name="ProductID" w:val="2008 г"/>
        </w:smartTagPr>
        <w:r w:rsidRPr="00107897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107897">
        <w:rPr>
          <w:rFonts w:ascii="Times New Roman" w:hAnsi="Times New Roman" w:cs="Times New Roman"/>
          <w:sz w:val="28"/>
          <w:szCs w:val="28"/>
        </w:rPr>
        <w:t>. № 240.</w:t>
      </w:r>
    </w:p>
    <w:p w:rsidR="00107897" w:rsidRPr="00107897" w:rsidRDefault="00107897" w:rsidP="00107897">
      <w:pPr>
        <w:autoSpaceDE w:val="0"/>
        <w:autoSpaceDN w:val="0"/>
        <w:adjustRightInd w:val="0"/>
        <w:spacing w:after="0" w:line="288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07897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инвалидов ТСР осуществляется уполномоченными органами (территориальным органом Фонда социального страхования Российской Федерации или органами исполнительной власти субъектов Российской Федерации </w:t>
      </w:r>
      <w:r w:rsidRPr="00107897">
        <w:rPr>
          <w:rFonts w:ascii="Times New Roman" w:hAnsi="Times New Roman" w:cs="Times New Roman"/>
          <w:bCs/>
          <w:sz w:val="28"/>
          <w:szCs w:val="28"/>
        </w:rPr>
        <w:t>в случае передачи в установленном порядке полномочий Российской Федерации по обеспечению техническими средствами реабилитации инвалида субъектам Российской Федерации</w:t>
      </w:r>
      <w:r w:rsidRPr="00107897">
        <w:rPr>
          <w:rFonts w:ascii="Times New Roman" w:hAnsi="Times New Roman" w:cs="Times New Roman"/>
          <w:sz w:val="28"/>
          <w:szCs w:val="28"/>
        </w:rPr>
        <w:t>) и данный вопрос не относится к компетенции ФГБУ «Федеральное бюро медико-социальной экспертизы» Минтруда России.</w:t>
      </w:r>
    </w:p>
    <w:p w:rsidR="00107897" w:rsidRPr="00107897" w:rsidRDefault="00107897" w:rsidP="00107897">
      <w:pPr>
        <w:autoSpaceDE w:val="0"/>
        <w:autoSpaceDN w:val="0"/>
        <w:adjustRightInd w:val="0"/>
        <w:spacing w:after="0" w:line="288" w:lineRule="auto"/>
        <w:ind w:firstLine="6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897">
        <w:rPr>
          <w:rFonts w:ascii="Times New Roman" w:hAnsi="Times New Roman" w:cs="Times New Roman"/>
          <w:sz w:val="28"/>
          <w:szCs w:val="28"/>
        </w:rPr>
        <w:t>Для получения ответа на вопрос</w:t>
      </w:r>
      <w:r>
        <w:rPr>
          <w:rFonts w:ascii="Times New Roman" w:hAnsi="Times New Roman" w:cs="Times New Roman"/>
          <w:sz w:val="28"/>
          <w:szCs w:val="28"/>
        </w:rPr>
        <w:t xml:space="preserve"> о трудностях в получении абсорбирующего белья, подгузников, рекомендованных в ИПРА,</w:t>
      </w:r>
      <w:r w:rsidRPr="00107897">
        <w:rPr>
          <w:rFonts w:ascii="Times New Roman" w:hAnsi="Times New Roman" w:cs="Times New Roman"/>
          <w:sz w:val="28"/>
          <w:szCs w:val="28"/>
        </w:rPr>
        <w:t xml:space="preserve"> необходимо обратиться в Центральный аппарат Фонда социального страхования Российской Федерации или в Департамент по делам инвалидов Министерства труда и социальной защиты Российской Федерации.</w:t>
      </w:r>
    </w:p>
    <w:p w:rsidR="005120F2" w:rsidRPr="00107897" w:rsidRDefault="005120F2" w:rsidP="0010789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61508A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08A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61508A" w:rsidSect="00D34422">
      <w:footerReference w:type="default" r:id="rId8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B77" w:rsidRDefault="00D76B77" w:rsidP="008C3B50">
      <w:pPr>
        <w:spacing w:after="0" w:line="240" w:lineRule="auto"/>
      </w:pPr>
      <w:r>
        <w:separator/>
      </w:r>
    </w:p>
  </w:endnote>
  <w:endnote w:type="continuationSeparator" w:id="1">
    <w:p w:rsidR="00D76B77" w:rsidRDefault="00D76B77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107897" w:rsidRDefault="00D13DBB">
        <w:pPr>
          <w:pStyle w:val="a6"/>
          <w:jc w:val="center"/>
        </w:pPr>
        <w:fldSimple w:instr="PAGE   \* MERGEFORMAT">
          <w:r w:rsidR="004E501D">
            <w:rPr>
              <w:noProof/>
            </w:rPr>
            <w:t>3</w:t>
          </w:r>
        </w:fldSimple>
      </w:p>
    </w:sdtContent>
  </w:sdt>
  <w:p w:rsidR="00107897" w:rsidRDefault="001078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B77" w:rsidRDefault="00D76B77" w:rsidP="008C3B50">
      <w:pPr>
        <w:spacing w:after="0" w:line="240" w:lineRule="auto"/>
      </w:pPr>
      <w:r>
        <w:separator/>
      </w:r>
    </w:p>
  </w:footnote>
  <w:footnote w:type="continuationSeparator" w:id="1">
    <w:p w:rsidR="00D76B77" w:rsidRDefault="00D76B77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671BA"/>
    <w:rsid w:val="000E34BE"/>
    <w:rsid w:val="000E584C"/>
    <w:rsid w:val="00107897"/>
    <w:rsid w:val="0011150F"/>
    <w:rsid w:val="0018137E"/>
    <w:rsid w:val="001977A4"/>
    <w:rsid w:val="00211C90"/>
    <w:rsid w:val="00220AF4"/>
    <w:rsid w:val="002625DA"/>
    <w:rsid w:val="002A2FC1"/>
    <w:rsid w:val="002F3729"/>
    <w:rsid w:val="003C1710"/>
    <w:rsid w:val="00405588"/>
    <w:rsid w:val="00481538"/>
    <w:rsid w:val="004A7CD0"/>
    <w:rsid w:val="004C7954"/>
    <w:rsid w:val="004D0E4A"/>
    <w:rsid w:val="004E501D"/>
    <w:rsid w:val="00502C81"/>
    <w:rsid w:val="00503DC7"/>
    <w:rsid w:val="00505AA5"/>
    <w:rsid w:val="005120F2"/>
    <w:rsid w:val="00540EBA"/>
    <w:rsid w:val="005826D8"/>
    <w:rsid w:val="005B22F6"/>
    <w:rsid w:val="005C16D1"/>
    <w:rsid w:val="005C713F"/>
    <w:rsid w:val="005E4EEC"/>
    <w:rsid w:val="0061508A"/>
    <w:rsid w:val="00692ECC"/>
    <w:rsid w:val="006F0F71"/>
    <w:rsid w:val="006F7C0B"/>
    <w:rsid w:val="00752EE7"/>
    <w:rsid w:val="007A012D"/>
    <w:rsid w:val="007A5BD9"/>
    <w:rsid w:val="007D177A"/>
    <w:rsid w:val="007E1E19"/>
    <w:rsid w:val="008A7F3A"/>
    <w:rsid w:val="008C3B50"/>
    <w:rsid w:val="00910DA2"/>
    <w:rsid w:val="009242BF"/>
    <w:rsid w:val="009564E2"/>
    <w:rsid w:val="00991CAF"/>
    <w:rsid w:val="009B3743"/>
    <w:rsid w:val="009E0926"/>
    <w:rsid w:val="00A35C0F"/>
    <w:rsid w:val="00AE049A"/>
    <w:rsid w:val="00B06717"/>
    <w:rsid w:val="00B34A9E"/>
    <w:rsid w:val="00B5613B"/>
    <w:rsid w:val="00B706A4"/>
    <w:rsid w:val="00B976E5"/>
    <w:rsid w:val="00C43E41"/>
    <w:rsid w:val="00C508B0"/>
    <w:rsid w:val="00CC764A"/>
    <w:rsid w:val="00D00FDB"/>
    <w:rsid w:val="00D13DBB"/>
    <w:rsid w:val="00D34422"/>
    <w:rsid w:val="00D657A9"/>
    <w:rsid w:val="00D76B77"/>
    <w:rsid w:val="00D8017C"/>
    <w:rsid w:val="00D862D8"/>
    <w:rsid w:val="00D97853"/>
    <w:rsid w:val="00DA6D2F"/>
    <w:rsid w:val="00DD668D"/>
    <w:rsid w:val="00E02E54"/>
    <w:rsid w:val="00E12A88"/>
    <w:rsid w:val="00E85ED0"/>
    <w:rsid w:val="00E91156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0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7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24D-25D0-4953-BADE-9EDFBA0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2</cp:revision>
  <dcterms:created xsi:type="dcterms:W3CDTF">2019-12-08T15:29:00Z</dcterms:created>
  <dcterms:modified xsi:type="dcterms:W3CDTF">2019-12-08T15:29:00Z</dcterms:modified>
</cp:coreProperties>
</file>